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2023年度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黑龙江省建设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投资</w:t>
      </w: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集团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0"/>
          <w:szCs w:val="40"/>
          <w:shd w:val="clear" w:color="auto" w:fill="FFFFFF"/>
          <w:lang w:val="en-US" w:eastAsia="zh-CN" w:bidi="ar"/>
        </w:rPr>
        <w:t>水利工程专业高级职称（含正高级）评审结果公示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2023年12月20日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集团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组织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开展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了水利工程专业的高级职称评审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（含正高）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会，经过严格评审，共计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人通过评委会2/3以上表决同意，现向社会公示，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公示期为2023年12月22日—12月28日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。广泛接受社会监督，对公示人员有异议，请拨打举报电话：0451-8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8833056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，或信函致黑龙江省哈尔滨市香坊区三大动力路532号218室。联系人：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张露雯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。公示名单如下：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宋长龄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田金宝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张晓飞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王清涛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  旭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郝英泽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王微微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卢书岩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  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芦  迪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璐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张殿宇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王雅楠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  东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李欢欢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贺  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于海文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肖  静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赵婷婷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关宏敏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关  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史明兴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刘中秋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吕远智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李振华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  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  雪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贾振国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  洋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杨国栋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王金霞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  于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郑彬鹏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刘佳彬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任丽凤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曹  锐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宗  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徐长杰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郎海彦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焦岩峰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孙  发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  琳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张彦涛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范维君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刘殿武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马忠彬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姜  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于宪和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邵嫔嫔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狄建国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贺怀振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吴丹丹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  洋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杨  越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李东旭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崔叶涛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陈  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张春林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张文雅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龙建路桥股份有限公司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潘洪健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李维军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王远明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黑龙江省水利投资集团有限公司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吴爱民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韩  雷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68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王玉香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69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战奎柱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王春宇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71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张子君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ab/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黑龙江省水利水电集团有限公司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黑龙江省建设投资集团有限公司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left="4790" w:leftChars="1976" w:right="0" w:hanging="640" w:hanging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职称工作领导小组办公室2023年12月22日</w:t>
      </w:r>
    </w:p>
    <w:p>
      <w:pP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6600B"/>
    <w:rsid w:val="02FA74D1"/>
    <w:rsid w:val="0B393E4C"/>
    <w:rsid w:val="12BA55CA"/>
    <w:rsid w:val="196A3FE3"/>
    <w:rsid w:val="1EDE1B41"/>
    <w:rsid w:val="2E806BA2"/>
    <w:rsid w:val="46F33569"/>
    <w:rsid w:val="5216600B"/>
    <w:rsid w:val="57E60A70"/>
    <w:rsid w:val="5BA93465"/>
    <w:rsid w:val="69C83C3A"/>
    <w:rsid w:val="77A2346D"/>
    <w:rsid w:val="7F8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2020-11-05T00:31:00Z</dcterms:created>
  <dc:creator>pcy</dc:creator>
  <cp:lastModifiedBy>PC</cp:lastModifiedBy>
  <dcterms:modified xsi:type="dcterms:W3CDTF">2023-12-22T08:54:36Z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